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811" w:rsidRDefault="00B65811" w:rsidP="00B65811">
      <w:pPr>
        <w:rPr>
          <w:b/>
          <w:color w:val="000000"/>
          <w:shd w:val="clear" w:color="auto" w:fill="FFFFFF"/>
        </w:rPr>
      </w:pPr>
      <w:bookmarkStart w:id="0" w:name="_GoBack"/>
      <w:bookmarkEnd w:id="0"/>
      <w:r w:rsidRPr="00B65811">
        <w:rPr>
          <w:b/>
          <w:color w:val="000000"/>
          <w:shd w:val="clear" w:color="auto" w:fill="FFFFFF"/>
        </w:rPr>
        <w:t>Блек-пул фильтр</w:t>
      </w:r>
    </w:p>
    <w:p w:rsidR="00B65811" w:rsidRPr="006C0E4D" w:rsidRDefault="00B65811" w:rsidP="00B65811">
      <w:pPr>
        <w:rPr>
          <w:b/>
        </w:rPr>
      </w:pPr>
    </w:p>
    <w:p w:rsidR="00B65811" w:rsidRPr="006C0E4D" w:rsidRDefault="00B65811" w:rsidP="00B65811">
      <w:pPr>
        <w:jc w:val="both"/>
        <w:rPr>
          <w:shd w:val="clear" w:color="auto" w:fill="FFFFFF"/>
        </w:rPr>
      </w:pPr>
      <w:r w:rsidRPr="006C0E4D">
        <w:rPr>
          <w:b/>
          <w:shd w:val="clear" w:color="auto" w:fill="FFFFFF"/>
        </w:rPr>
        <w:t>Описание</w:t>
      </w:r>
      <w:r w:rsidRPr="006C0E4D">
        <w:rPr>
          <w:shd w:val="clear" w:color="auto" w:fill="FFFFFF"/>
        </w:rPr>
        <w:t xml:space="preserve"> </w:t>
      </w:r>
    </w:p>
    <w:p w:rsidR="00B65811" w:rsidRPr="006C0E4D" w:rsidRDefault="00B65811" w:rsidP="00B65811">
      <w:p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Растворимый препарат для очистки фильтровального оборудования в бассейне. Выпускается в виде порошка. Расфасован в ведра.</w:t>
      </w:r>
    </w:p>
    <w:p w:rsidR="00B65811" w:rsidRPr="006C0E4D" w:rsidRDefault="00B65811" w:rsidP="00B65811">
      <w:pPr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Назначение</w:t>
      </w:r>
    </w:p>
    <w:p w:rsidR="00B65811" w:rsidRPr="006C0E4D" w:rsidRDefault="00B65811" w:rsidP="00B65811">
      <w:pPr>
        <w:rPr>
          <w:shd w:val="clear" w:color="auto" w:fill="FFFFFF"/>
        </w:rPr>
      </w:pPr>
      <w:r w:rsidRPr="006C0E4D">
        <w:rPr>
          <w:shd w:val="clear" w:color="auto" w:fill="FFFFFF"/>
        </w:rPr>
        <w:t xml:space="preserve">Применяется для очистки фильтровального оборудования бассейна от известковых отложений. Подходит для ударной и регулярной очистки фильтров. Дополнительно: обеззараживающий и бактерицидный эффект. </w:t>
      </w:r>
    </w:p>
    <w:p w:rsidR="00B65811" w:rsidRPr="006C0E4D" w:rsidRDefault="00B65811" w:rsidP="00B65811">
      <w:pPr>
        <w:rPr>
          <w:color w:val="333333"/>
          <w:shd w:val="clear" w:color="auto" w:fill="FFFFFF"/>
        </w:rPr>
      </w:pPr>
      <w:r w:rsidRPr="006C0E4D">
        <w:rPr>
          <w:b/>
          <w:shd w:val="clear" w:color="auto" w:fill="FFFFFF"/>
        </w:rPr>
        <w:t>Инструкция по применению</w:t>
      </w:r>
      <w:r w:rsidRPr="006C0E4D">
        <w:rPr>
          <w:color w:val="333333"/>
          <w:shd w:val="clear" w:color="auto" w:fill="FFFFFF"/>
        </w:rPr>
        <w:t xml:space="preserve"> </w:t>
      </w:r>
    </w:p>
    <w:p w:rsidR="00B65811" w:rsidRPr="006C0E4D" w:rsidRDefault="00B65811" w:rsidP="00B65811">
      <w:pPr>
        <w:rPr>
          <w:b/>
          <w:color w:val="333333"/>
          <w:shd w:val="clear" w:color="auto" w:fill="FFFFFF"/>
        </w:rPr>
      </w:pPr>
      <w:r w:rsidRPr="006C0E4D">
        <w:rPr>
          <w:b/>
          <w:color w:val="333333"/>
          <w:shd w:val="clear" w:color="auto" w:fill="FFFFFF"/>
        </w:rPr>
        <w:t>Чистка сильно загрязненного фильтра</w:t>
      </w:r>
    </w:p>
    <w:p w:rsidR="00B65811" w:rsidRPr="006C0E4D" w:rsidRDefault="00B65811" w:rsidP="00B65811">
      <w:pPr>
        <w:numPr>
          <w:ilvl w:val="0"/>
          <w:numId w:val="1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 xml:space="preserve">Приготовьте раствор из расчета </w:t>
      </w:r>
      <w:smartTag w:uri="urn:schemas-microsoft-com:office:smarttags" w:element="metricconverter">
        <w:smartTagPr>
          <w:attr w:name="ProductID" w:val="1 кг"/>
        </w:smartTagPr>
        <w:r w:rsidRPr="006C0E4D">
          <w:rPr>
            <w:color w:val="333333"/>
            <w:shd w:val="clear" w:color="auto" w:fill="FFFFFF"/>
          </w:rPr>
          <w:t>1 кг</w:t>
        </w:r>
      </w:smartTag>
      <w:r>
        <w:rPr>
          <w:color w:val="333333"/>
          <w:shd w:val="clear" w:color="auto" w:fill="FFFFFF"/>
        </w:rPr>
        <w:t xml:space="preserve"> препарата </w:t>
      </w:r>
      <w:r w:rsidRPr="006C0E4D">
        <w:rPr>
          <w:color w:val="333333"/>
          <w:shd w:val="clear" w:color="auto" w:fill="FFFFFF"/>
        </w:rPr>
        <w:t xml:space="preserve"> на </w:t>
      </w:r>
      <w:smartTag w:uri="urn:schemas-microsoft-com:office:smarttags" w:element="metricconverter">
        <w:smartTagPr>
          <w:attr w:name="ProductID" w:val="10 л"/>
        </w:smartTagPr>
        <w:r w:rsidRPr="006C0E4D">
          <w:rPr>
            <w:color w:val="333333"/>
            <w:shd w:val="clear" w:color="auto" w:fill="FFFFFF"/>
          </w:rPr>
          <w:t>10 л</w:t>
        </w:r>
      </w:smartTag>
      <w:r w:rsidRPr="006C0E4D">
        <w:rPr>
          <w:color w:val="333333"/>
          <w:shd w:val="clear" w:color="auto" w:fill="FFFFFF"/>
        </w:rPr>
        <w:t xml:space="preserve"> воды </w:t>
      </w:r>
    </w:p>
    <w:p w:rsidR="00B65811" w:rsidRPr="006C0E4D" w:rsidRDefault="00B65811" w:rsidP="00B65811">
      <w:pPr>
        <w:numPr>
          <w:ilvl w:val="0"/>
          <w:numId w:val="1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>Залейте раствор в открытый фильтр</w:t>
      </w:r>
    </w:p>
    <w:p w:rsidR="00B65811" w:rsidRPr="006C0E4D" w:rsidRDefault="00B65811" w:rsidP="00B65811">
      <w:pPr>
        <w:numPr>
          <w:ilvl w:val="0"/>
          <w:numId w:val="1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 xml:space="preserve">Выдерживайте раствор в фильтре 12-16 часов </w:t>
      </w:r>
    </w:p>
    <w:p w:rsidR="00B65811" w:rsidRPr="006C0E4D" w:rsidRDefault="00B65811" w:rsidP="00B65811">
      <w:pPr>
        <w:numPr>
          <w:ilvl w:val="0"/>
          <w:numId w:val="1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 xml:space="preserve">Закройте фильтр, проведите тщательную обратную промывку </w:t>
      </w:r>
    </w:p>
    <w:p w:rsidR="00B65811" w:rsidRPr="006C0E4D" w:rsidRDefault="00B65811" w:rsidP="00B65811">
      <w:pPr>
        <w:numPr>
          <w:ilvl w:val="0"/>
          <w:numId w:val="1"/>
        </w:numPr>
        <w:rPr>
          <w:rStyle w:val="apple-converted-space"/>
          <w:b/>
          <w:shd w:val="clear" w:color="auto" w:fill="FFFFFF"/>
        </w:rPr>
      </w:pPr>
      <w:r w:rsidRPr="006C0E4D">
        <w:rPr>
          <w:color w:val="333333"/>
          <w:shd w:val="clear" w:color="auto" w:fill="FFFFFF"/>
        </w:rPr>
        <w:t>При необходимости повторите очистку</w:t>
      </w:r>
      <w:r w:rsidRPr="006C0E4D">
        <w:rPr>
          <w:rStyle w:val="apple-converted-space"/>
          <w:color w:val="333333"/>
          <w:shd w:val="clear" w:color="auto" w:fill="FFFFFF"/>
        </w:rPr>
        <w:t> </w:t>
      </w:r>
    </w:p>
    <w:p w:rsidR="00B65811" w:rsidRPr="006C0E4D" w:rsidRDefault="00B65811" w:rsidP="00B65811">
      <w:pPr>
        <w:rPr>
          <w:b/>
          <w:color w:val="333333"/>
          <w:shd w:val="clear" w:color="auto" w:fill="FFFFFF"/>
        </w:rPr>
      </w:pPr>
      <w:r w:rsidRPr="006C0E4D">
        <w:rPr>
          <w:b/>
          <w:color w:val="333333"/>
          <w:shd w:val="clear" w:color="auto" w:fill="FFFFFF"/>
        </w:rPr>
        <w:t>Регулярная чистка песочных фильтров</w:t>
      </w:r>
    </w:p>
    <w:p w:rsidR="00B65811" w:rsidRPr="006C0E4D" w:rsidRDefault="00B65811" w:rsidP="00B65811">
      <w:pPr>
        <w:numPr>
          <w:ilvl w:val="0"/>
          <w:numId w:val="3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 xml:space="preserve">Приготовьте раствор из расчета </w:t>
      </w:r>
      <w:smartTag w:uri="urn:schemas-microsoft-com:office:smarttags" w:element="metricconverter">
        <w:smartTagPr>
          <w:attr w:name="ProductID" w:val="400 г"/>
        </w:smartTagPr>
        <w:r w:rsidRPr="006C0E4D">
          <w:rPr>
            <w:color w:val="333333"/>
            <w:shd w:val="clear" w:color="auto" w:fill="FFFFFF"/>
          </w:rPr>
          <w:t>400 г</w:t>
        </w:r>
      </w:smartTag>
      <w:r>
        <w:rPr>
          <w:color w:val="333333"/>
          <w:shd w:val="clear" w:color="auto" w:fill="FFFFFF"/>
        </w:rPr>
        <w:t xml:space="preserve"> препарата </w:t>
      </w:r>
      <w:r w:rsidRPr="006C0E4D">
        <w:rPr>
          <w:color w:val="333333"/>
          <w:shd w:val="clear" w:color="auto" w:fill="FFFFFF"/>
        </w:rPr>
        <w:t xml:space="preserve"> на </w:t>
      </w:r>
      <w:smartTag w:uri="urn:schemas-microsoft-com:office:smarttags" w:element="metricconverter">
        <w:smartTagPr>
          <w:attr w:name="ProductID" w:val="4 л"/>
        </w:smartTagPr>
        <w:r w:rsidRPr="006C0E4D">
          <w:rPr>
            <w:color w:val="333333"/>
            <w:shd w:val="clear" w:color="auto" w:fill="FFFFFF"/>
          </w:rPr>
          <w:t>4 л</w:t>
        </w:r>
      </w:smartTag>
      <w:r w:rsidRPr="006C0E4D">
        <w:rPr>
          <w:color w:val="333333"/>
          <w:shd w:val="clear" w:color="auto" w:fill="FFFFFF"/>
        </w:rPr>
        <w:t xml:space="preserve"> воды </w:t>
      </w:r>
    </w:p>
    <w:p w:rsidR="00B65811" w:rsidRPr="006C0E4D" w:rsidRDefault="00B65811" w:rsidP="00B65811">
      <w:pPr>
        <w:numPr>
          <w:ilvl w:val="0"/>
          <w:numId w:val="3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 xml:space="preserve">Залейте раствор в </w:t>
      </w:r>
      <w:proofErr w:type="spellStart"/>
      <w:r w:rsidRPr="006C0E4D">
        <w:rPr>
          <w:color w:val="333333"/>
          <w:shd w:val="clear" w:color="auto" w:fill="FFFFFF"/>
        </w:rPr>
        <w:t>скиммер</w:t>
      </w:r>
      <w:proofErr w:type="spellEnd"/>
    </w:p>
    <w:p w:rsidR="00B65811" w:rsidRPr="006C0E4D" w:rsidRDefault="00B65811" w:rsidP="00B65811">
      <w:pPr>
        <w:numPr>
          <w:ilvl w:val="0"/>
          <w:numId w:val="3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 xml:space="preserve">Запустите раствор в объем фильтра. Для этого на короткое время включите режим обратной промывки фильтра </w:t>
      </w:r>
    </w:p>
    <w:p w:rsidR="00B65811" w:rsidRPr="006C0E4D" w:rsidRDefault="00B65811" w:rsidP="00B65811">
      <w:pPr>
        <w:numPr>
          <w:ilvl w:val="0"/>
          <w:numId w:val="1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 xml:space="preserve">Выдерживайте раствор в фильтре в течение 1 часа </w:t>
      </w:r>
    </w:p>
    <w:p w:rsidR="00B65811" w:rsidRPr="006C0E4D" w:rsidRDefault="00B65811" w:rsidP="00B65811">
      <w:pPr>
        <w:numPr>
          <w:ilvl w:val="0"/>
          <w:numId w:val="1"/>
        </w:numPr>
        <w:rPr>
          <w:color w:val="333333"/>
          <w:shd w:val="clear" w:color="auto" w:fill="FFFFFF"/>
        </w:rPr>
      </w:pPr>
      <w:r w:rsidRPr="006C0E4D">
        <w:rPr>
          <w:color w:val="333333"/>
          <w:shd w:val="clear" w:color="auto" w:fill="FFFFFF"/>
        </w:rPr>
        <w:t>Проведите тщательную обратную промывку.</w:t>
      </w:r>
    </w:p>
    <w:p w:rsidR="00B65811" w:rsidRPr="006C0E4D" w:rsidRDefault="00B65811" w:rsidP="00B65811">
      <w:pPr>
        <w:jc w:val="both"/>
        <w:rPr>
          <w:color w:val="000000"/>
          <w:shd w:val="clear" w:color="auto" w:fill="FFFFFF"/>
        </w:rPr>
      </w:pPr>
      <w:r w:rsidRPr="006C0E4D">
        <w:rPr>
          <w:color w:val="000000"/>
          <w:shd w:val="clear" w:color="auto" w:fill="FFFFFF"/>
        </w:rPr>
        <w:t xml:space="preserve">Внимание! Содержит кислоту. Используйте только для чистки фильтровального оборудования. Берегите от попадания средства алюминий, эмаль, неустойчивую к кислоте плитку. Избегайте длительного воздействия на хромированные поверхности. </w:t>
      </w:r>
    </w:p>
    <w:p w:rsidR="00B65811" w:rsidRPr="006C0E4D" w:rsidRDefault="00B65811" w:rsidP="00B65811">
      <w:pPr>
        <w:jc w:val="both"/>
        <w:rPr>
          <w:b/>
          <w:shd w:val="clear" w:color="auto" w:fill="FFFFFF"/>
        </w:rPr>
      </w:pPr>
      <w:r w:rsidRPr="006C0E4D">
        <w:rPr>
          <w:b/>
          <w:shd w:val="clear" w:color="auto" w:fill="FFFFFF"/>
        </w:rPr>
        <w:t>Хранение и меры безопасности</w:t>
      </w:r>
    </w:p>
    <w:p w:rsidR="00B65811" w:rsidRPr="006C0E4D" w:rsidRDefault="00B65811" w:rsidP="00B65811">
      <w:pPr>
        <w:jc w:val="both"/>
      </w:pPr>
      <w:r w:rsidRPr="006C0E4D">
        <w:rPr>
          <w:shd w:val="clear" w:color="auto" w:fill="FFFFFF"/>
        </w:rPr>
        <w:t xml:space="preserve">Хранить в сухом проветриваемом помещении в плотно закрытой таре. Не хранить вместе с продуктами питания и предметами быта. Избегать контакта с щелочами, кислотами и хлорсодержащими веществами. </w:t>
      </w:r>
      <w:r w:rsidRPr="006C0E4D">
        <w:t>Беречь от нагрева и прямых солнечных лучей.</w:t>
      </w:r>
      <w:r w:rsidRPr="006C0E4D">
        <w:rPr>
          <w:shd w:val="clear" w:color="auto" w:fill="FFFFFF"/>
        </w:rPr>
        <w:t xml:space="preserve"> При работе с препаратом использовать защитные очки и перчатки. Не допускать контакта с глазами и кожей. </w:t>
      </w:r>
      <w:r w:rsidRPr="006C0E4D">
        <w:t>При попадании в глаза и на кожу промыть большим количеством воды, при необходимости обратиться к врачу.</w:t>
      </w:r>
    </w:p>
    <w:p w:rsidR="00B65811" w:rsidRPr="006C0E4D" w:rsidRDefault="00B65811" w:rsidP="00B65811">
      <w:pPr>
        <w:jc w:val="both"/>
      </w:pPr>
      <w:r w:rsidRPr="006C0E4D">
        <w:t>Срок хранения 1 год.</w:t>
      </w:r>
    </w:p>
    <w:p w:rsidR="00B65811" w:rsidRPr="006C0E4D" w:rsidRDefault="00B65811" w:rsidP="00B65811">
      <w:pPr>
        <w:rPr>
          <w:color w:val="333333"/>
          <w:shd w:val="clear" w:color="auto" w:fill="FFFFFF"/>
        </w:rPr>
      </w:pPr>
      <w:r w:rsidRPr="006C0E4D">
        <w:rPr>
          <w:b/>
          <w:color w:val="333333"/>
          <w:shd w:val="clear" w:color="auto" w:fill="FFFFFF"/>
        </w:rPr>
        <w:t>Состав</w:t>
      </w:r>
      <w:r w:rsidRPr="006C0E4D">
        <w:rPr>
          <w:color w:val="333333"/>
          <w:shd w:val="clear" w:color="auto" w:fill="FFFFFF"/>
        </w:rPr>
        <w:t xml:space="preserve"> </w:t>
      </w:r>
    </w:p>
    <w:p w:rsidR="00B65811" w:rsidRPr="006C0E4D" w:rsidRDefault="00B65811" w:rsidP="00B65811">
      <w:pPr>
        <w:rPr>
          <w:rStyle w:val="a3"/>
          <w:shd w:val="clear" w:color="auto" w:fill="FFFFFF"/>
        </w:rPr>
      </w:pPr>
      <w:r w:rsidRPr="006C0E4D">
        <w:rPr>
          <w:color w:val="333333"/>
          <w:shd w:val="clear" w:color="auto" w:fill="FFFFFF"/>
        </w:rPr>
        <w:t>Кислота органическая, ПАВ, ингибитор коррозии.</w:t>
      </w:r>
      <w:r w:rsidRPr="006C0E4D">
        <w:rPr>
          <w:rStyle w:val="a3"/>
          <w:shd w:val="clear" w:color="auto" w:fill="FFFFFF"/>
        </w:rPr>
        <w:t xml:space="preserve"> </w:t>
      </w:r>
    </w:p>
    <w:p w:rsidR="00B65811" w:rsidRPr="006C0E4D" w:rsidRDefault="00B65811" w:rsidP="00B65811">
      <w:pPr>
        <w:rPr>
          <w:rStyle w:val="a3"/>
          <w:shd w:val="clear" w:color="auto" w:fill="FFFFFF"/>
        </w:rPr>
      </w:pPr>
      <w:r w:rsidRPr="006C0E4D">
        <w:rPr>
          <w:rStyle w:val="a3"/>
          <w:shd w:val="clear" w:color="auto" w:fill="FFFFFF"/>
        </w:rPr>
        <w:t>Преимущества</w:t>
      </w:r>
    </w:p>
    <w:p w:rsidR="00B65811" w:rsidRPr="006C0E4D" w:rsidRDefault="00B65811" w:rsidP="00B65811">
      <w:pPr>
        <w:numPr>
          <w:ilvl w:val="0"/>
          <w:numId w:val="2"/>
        </w:numPr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Эффективно удаляет известковые отложения</w:t>
      </w:r>
    </w:p>
    <w:p w:rsidR="00B65811" w:rsidRPr="006C0E4D" w:rsidRDefault="00B65811" w:rsidP="00B65811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Поддерживает стабильную работу фильтра</w:t>
      </w:r>
    </w:p>
    <w:p w:rsidR="00B65811" w:rsidRPr="006C0E4D" w:rsidRDefault="00B65811" w:rsidP="00B65811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Подходит для ударной и регулярной обработки</w:t>
      </w:r>
    </w:p>
    <w:p w:rsidR="00B65811" w:rsidRPr="006C0E4D" w:rsidRDefault="00B65811" w:rsidP="00B65811">
      <w:pPr>
        <w:numPr>
          <w:ilvl w:val="0"/>
          <w:numId w:val="2"/>
        </w:numPr>
        <w:jc w:val="both"/>
        <w:rPr>
          <w:shd w:val="clear" w:color="auto" w:fill="FFFFFF"/>
        </w:rPr>
      </w:pPr>
      <w:r w:rsidRPr="006C0E4D">
        <w:rPr>
          <w:shd w:val="clear" w:color="auto" w:fill="FFFFFF"/>
        </w:rPr>
        <w:t>Оказывает обеззараживающий и бактерицидный эффект</w:t>
      </w:r>
    </w:p>
    <w:p w:rsidR="00B65811" w:rsidRPr="006C0E4D" w:rsidRDefault="00B65811" w:rsidP="00B65811">
      <w:pPr>
        <w:numPr>
          <w:ilvl w:val="0"/>
          <w:numId w:val="2"/>
        </w:numPr>
        <w:jc w:val="both"/>
        <w:rPr>
          <w:rStyle w:val="a3"/>
          <w:b w:val="0"/>
          <w:shd w:val="clear" w:color="auto" w:fill="FFFFFF"/>
        </w:rPr>
      </w:pPr>
      <w:r w:rsidRPr="006C0E4D">
        <w:rPr>
          <w:rStyle w:val="a3"/>
          <w:b w:val="0"/>
          <w:shd w:val="clear" w:color="auto" w:fill="FFFFFF"/>
        </w:rPr>
        <w:t>Не вызывает коррозии</w:t>
      </w:r>
    </w:p>
    <w:p w:rsidR="0019308C" w:rsidRDefault="0019308C"/>
    <w:sectPr w:rsidR="0019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F16E6"/>
    <w:multiLevelType w:val="hybridMultilevel"/>
    <w:tmpl w:val="6F800C8A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60456"/>
    <w:multiLevelType w:val="hybridMultilevel"/>
    <w:tmpl w:val="2A6A7C20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62A06"/>
    <w:multiLevelType w:val="hybridMultilevel"/>
    <w:tmpl w:val="C7DE1164"/>
    <w:lvl w:ilvl="0" w:tplc="8B1AD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11"/>
    <w:rsid w:val="0019308C"/>
    <w:rsid w:val="00B6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4EB1C6"/>
  <w15:chartTrackingRefBased/>
  <w15:docId w15:val="{DB3D5EA8-B94D-4B69-94F5-992F3956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65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65811"/>
    <w:rPr>
      <w:b/>
      <w:bCs/>
    </w:rPr>
  </w:style>
  <w:style w:type="character" w:customStyle="1" w:styleId="apple-converted-space">
    <w:name w:val="apple-converted-space"/>
    <w:basedOn w:val="a0"/>
    <w:rsid w:val="00B6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tcherchago</dc:creator>
  <cp:keywords/>
  <dc:description/>
  <cp:lastModifiedBy>tcherchago</cp:lastModifiedBy>
  <cp:revision>1</cp:revision>
  <dcterms:created xsi:type="dcterms:W3CDTF">2017-04-01T17:00:00Z</dcterms:created>
  <dcterms:modified xsi:type="dcterms:W3CDTF">2017-04-01T17:01:00Z</dcterms:modified>
</cp:coreProperties>
</file>